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5D62" w14:textId="77777777" w:rsidR="003B685E" w:rsidRDefault="003B685E" w:rsidP="00327F77">
      <w:pPr>
        <w:pStyle w:val="NormalWeb"/>
        <w:spacing w:before="0" w:beforeAutospacing="0" w:after="120" w:afterAutospacing="0"/>
        <w:rPr>
          <w:rFonts w:ascii="Verdana" w:hAnsi="Verdana"/>
          <w:b/>
          <w:bCs/>
          <w:color w:val="000000"/>
          <w:sz w:val="20"/>
          <w:szCs w:val="20"/>
        </w:rPr>
      </w:pPr>
    </w:p>
    <w:p w14:paraId="5A7F97C0" w14:textId="49B2CB1E" w:rsidR="003B685E" w:rsidRDefault="003B685E" w:rsidP="000A236D">
      <w:pPr>
        <w:spacing w:after="0" w:line="240" w:lineRule="auto"/>
        <w:jc w:val="center"/>
        <w:rPr>
          <w:rFonts w:cstheme="minorHAnsi"/>
          <w:b/>
          <w:bCs/>
        </w:rPr>
      </w:pPr>
      <w:r w:rsidRPr="00447983">
        <w:rPr>
          <w:rFonts w:cstheme="minorHAnsi"/>
          <w:b/>
          <w:bCs/>
        </w:rPr>
        <w:t xml:space="preserve">Johnson &amp; Johnson </w:t>
      </w:r>
      <w:r w:rsidR="000A236D">
        <w:rPr>
          <w:rFonts w:cstheme="minorHAnsi"/>
          <w:b/>
          <w:bCs/>
        </w:rPr>
        <w:t>COVID-19 Vaccine</w:t>
      </w:r>
    </w:p>
    <w:p w14:paraId="070C13FA" w14:textId="397D4FD2" w:rsidR="000A236D" w:rsidRDefault="000A236D" w:rsidP="000A236D">
      <w:pPr>
        <w:spacing w:after="0" w:line="240" w:lineRule="auto"/>
        <w:jc w:val="center"/>
        <w:rPr>
          <w:rFonts w:cstheme="minorHAnsi"/>
          <w:b/>
          <w:bCs/>
        </w:rPr>
      </w:pPr>
      <w:r>
        <w:rPr>
          <w:rFonts w:cstheme="minorHAnsi"/>
          <w:b/>
          <w:bCs/>
        </w:rPr>
        <w:t>Patient Talking Points</w:t>
      </w:r>
    </w:p>
    <w:p w14:paraId="176BEC7B" w14:textId="666FC6A4" w:rsidR="0073601B" w:rsidRDefault="0073601B" w:rsidP="000A236D">
      <w:pPr>
        <w:spacing w:after="0" w:line="240" w:lineRule="auto"/>
        <w:jc w:val="center"/>
        <w:rPr>
          <w:rFonts w:cstheme="minorHAnsi"/>
          <w:b/>
          <w:bCs/>
        </w:rPr>
      </w:pPr>
      <w:r>
        <w:rPr>
          <w:rFonts w:cstheme="minorHAnsi"/>
          <w:b/>
          <w:bCs/>
        </w:rPr>
        <w:t>March 2, 2021</w:t>
      </w:r>
      <w:bookmarkStart w:id="0" w:name="_GoBack"/>
      <w:bookmarkEnd w:id="0"/>
    </w:p>
    <w:p w14:paraId="35C58822" w14:textId="77777777" w:rsidR="000A236D" w:rsidRPr="00447983" w:rsidRDefault="000A236D" w:rsidP="000A236D">
      <w:pPr>
        <w:spacing w:after="0" w:line="240" w:lineRule="auto"/>
        <w:jc w:val="center"/>
        <w:rPr>
          <w:rFonts w:cstheme="minorHAnsi"/>
          <w:b/>
          <w:bCs/>
        </w:rPr>
      </w:pPr>
    </w:p>
    <w:p w14:paraId="72130126" w14:textId="77777777" w:rsidR="000A236D" w:rsidRDefault="000A236D" w:rsidP="000A236D">
      <w:pPr>
        <w:spacing w:after="0" w:line="240" w:lineRule="auto"/>
        <w:rPr>
          <w:rFonts w:cstheme="minorHAnsi"/>
          <w:b/>
          <w:bCs/>
        </w:rPr>
      </w:pPr>
    </w:p>
    <w:p w14:paraId="089D082F" w14:textId="634B8A00" w:rsidR="000A236D" w:rsidRPr="00603614" w:rsidRDefault="000A236D" w:rsidP="00B040CD">
      <w:pPr>
        <w:pStyle w:val="ListParagraph"/>
        <w:numPr>
          <w:ilvl w:val="0"/>
          <w:numId w:val="5"/>
        </w:numPr>
        <w:spacing w:after="0" w:line="240" w:lineRule="auto"/>
        <w:rPr>
          <w:rFonts w:cstheme="minorHAnsi"/>
        </w:rPr>
      </w:pPr>
      <w:r w:rsidRPr="00603614">
        <w:rPr>
          <w:rFonts w:cstheme="minorHAnsi"/>
        </w:rPr>
        <w:t xml:space="preserve">Mass General Brigham will begin administering the </w:t>
      </w:r>
      <w:r w:rsidR="003B685E" w:rsidRPr="00603614">
        <w:rPr>
          <w:rFonts w:cstheme="minorHAnsi"/>
        </w:rPr>
        <w:t>Johnson &amp; Johnson</w:t>
      </w:r>
      <w:r w:rsidR="005022B6" w:rsidRPr="00603614">
        <w:rPr>
          <w:rFonts w:cstheme="minorHAnsi"/>
        </w:rPr>
        <w:t xml:space="preserve"> </w:t>
      </w:r>
      <w:r w:rsidR="003B685E" w:rsidRPr="00603614">
        <w:rPr>
          <w:rFonts w:cstheme="minorHAnsi"/>
        </w:rPr>
        <w:t xml:space="preserve">vaccine </w:t>
      </w:r>
      <w:r w:rsidRPr="00603614">
        <w:rPr>
          <w:rFonts w:cstheme="minorHAnsi"/>
        </w:rPr>
        <w:t xml:space="preserve">effective March 4. </w:t>
      </w:r>
    </w:p>
    <w:p w14:paraId="7F417794" w14:textId="77777777" w:rsidR="00603614" w:rsidRPr="00603614" w:rsidRDefault="00603614" w:rsidP="00603614">
      <w:pPr>
        <w:pStyle w:val="ListParagraph"/>
        <w:spacing w:after="0" w:line="240" w:lineRule="auto"/>
        <w:rPr>
          <w:rFonts w:cstheme="minorHAnsi"/>
        </w:rPr>
      </w:pPr>
    </w:p>
    <w:p w14:paraId="5752AD19" w14:textId="613047E0" w:rsidR="005022B6" w:rsidRPr="00603614" w:rsidRDefault="000A236D" w:rsidP="00B040CD">
      <w:pPr>
        <w:pStyle w:val="ListParagraph"/>
        <w:numPr>
          <w:ilvl w:val="0"/>
          <w:numId w:val="5"/>
        </w:numPr>
        <w:spacing w:after="0" w:line="240" w:lineRule="auto"/>
        <w:rPr>
          <w:rFonts w:cstheme="minorHAnsi"/>
        </w:rPr>
      </w:pPr>
      <w:r w:rsidRPr="00603614">
        <w:rPr>
          <w:rFonts w:cstheme="minorHAnsi"/>
        </w:rPr>
        <w:t xml:space="preserve">The Johnson &amp; Johnson </w:t>
      </w:r>
      <w:r w:rsidR="00603614">
        <w:rPr>
          <w:rFonts w:cstheme="minorHAnsi"/>
        </w:rPr>
        <w:t xml:space="preserve">(J&amp;J) </w:t>
      </w:r>
      <w:r w:rsidRPr="00603614">
        <w:rPr>
          <w:rFonts w:cstheme="minorHAnsi"/>
        </w:rPr>
        <w:t xml:space="preserve">vaccine </w:t>
      </w:r>
      <w:r w:rsidR="003B685E" w:rsidRPr="00603614">
        <w:rPr>
          <w:rFonts w:cstheme="minorHAnsi"/>
        </w:rPr>
        <w:t>has been authorized for use by the F</w:t>
      </w:r>
      <w:r w:rsidR="00603614">
        <w:rPr>
          <w:rFonts w:cstheme="minorHAnsi"/>
        </w:rPr>
        <w:t xml:space="preserve">ood and </w:t>
      </w:r>
      <w:r w:rsidR="003B685E" w:rsidRPr="00603614">
        <w:rPr>
          <w:rFonts w:cstheme="minorHAnsi"/>
        </w:rPr>
        <w:t>D</w:t>
      </w:r>
      <w:r w:rsidR="00603614">
        <w:rPr>
          <w:rFonts w:cstheme="minorHAnsi"/>
        </w:rPr>
        <w:t xml:space="preserve">rug </w:t>
      </w:r>
      <w:r w:rsidR="003B685E" w:rsidRPr="00603614">
        <w:rPr>
          <w:rFonts w:cstheme="minorHAnsi"/>
        </w:rPr>
        <w:t>A</w:t>
      </w:r>
      <w:r w:rsidR="00603614">
        <w:rPr>
          <w:rFonts w:cstheme="minorHAnsi"/>
        </w:rPr>
        <w:t>dministration</w:t>
      </w:r>
      <w:r w:rsidR="003B685E" w:rsidRPr="00603614">
        <w:rPr>
          <w:rFonts w:cstheme="minorHAnsi"/>
        </w:rPr>
        <w:t xml:space="preserve"> and the C</w:t>
      </w:r>
      <w:r w:rsidR="00603614">
        <w:rPr>
          <w:rFonts w:cstheme="minorHAnsi"/>
        </w:rPr>
        <w:t xml:space="preserve">enters for </w:t>
      </w:r>
      <w:r w:rsidR="003B685E" w:rsidRPr="00603614">
        <w:rPr>
          <w:rFonts w:cstheme="minorHAnsi"/>
        </w:rPr>
        <w:t>D</w:t>
      </w:r>
      <w:r w:rsidR="00603614">
        <w:rPr>
          <w:rFonts w:cstheme="minorHAnsi"/>
        </w:rPr>
        <w:t xml:space="preserve">isease </w:t>
      </w:r>
      <w:r w:rsidR="003B685E" w:rsidRPr="00603614">
        <w:rPr>
          <w:rFonts w:cstheme="minorHAnsi"/>
        </w:rPr>
        <w:t>C</w:t>
      </w:r>
      <w:r w:rsidR="00603614">
        <w:rPr>
          <w:rFonts w:cstheme="minorHAnsi"/>
        </w:rPr>
        <w:t>ontrol and Prevention</w:t>
      </w:r>
      <w:r w:rsidR="003B685E" w:rsidRPr="00603614">
        <w:rPr>
          <w:rFonts w:cstheme="minorHAnsi"/>
        </w:rPr>
        <w:t xml:space="preserve">. Its approval is the latest step forward in the effort to vaccinate </w:t>
      </w:r>
      <w:r w:rsidR="005022B6" w:rsidRPr="00603614">
        <w:rPr>
          <w:rFonts w:cstheme="minorHAnsi"/>
        </w:rPr>
        <w:t>our patients and</w:t>
      </w:r>
      <w:r w:rsidR="00282F97" w:rsidRPr="00603614">
        <w:rPr>
          <w:rFonts w:cstheme="minorHAnsi"/>
        </w:rPr>
        <w:t xml:space="preserve"> the public. </w:t>
      </w:r>
    </w:p>
    <w:p w14:paraId="7810D692" w14:textId="77777777" w:rsidR="00603614" w:rsidRPr="00603614" w:rsidRDefault="00603614" w:rsidP="00603614">
      <w:pPr>
        <w:pStyle w:val="ListParagraph"/>
        <w:spacing w:after="0" w:line="240" w:lineRule="auto"/>
        <w:rPr>
          <w:rFonts w:cstheme="minorHAnsi"/>
        </w:rPr>
      </w:pPr>
    </w:p>
    <w:p w14:paraId="3C03243E" w14:textId="67550590" w:rsidR="00282F97" w:rsidRPr="00603614" w:rsidRDefault="00282F97" w:rsidP="00B040CD">
      <w:pPr>
        <w:pStyle w:val="ListParagraph"/>
        <w:numPr>
          <w:ilvl w:val="0"/>
          <w:numId w:val="5"/>
        </w:numPr>
        <w:spacing w:after="0" w:line="240" w:lineRule="auto"/>
        <w:rPr>
          <w:rFonts w:cstheme="minorHAnsi"/>
        </w:rPr>
      </w:pPr>
      <w:r w:rsidRPr="00603614">
        <w:rPr>
          <w:rFonts w:cstheme="minorHAnsi"/>
        </w:rPr>
        <w:t xml:space="preserve">Some patients have asked if they can choose which vaccine that they get now that there are three </w:t>
      </w:r>
      <w:r w:rsidR="00603614">
        <w:rPr>
          <w:rFonts w:cstheme="minorHAnsi"/>
        </w:rPr>
        <w:t>available vaccines</w:t>
      </w:r>
      <w:r w:rsidRPr="00603614">
        <w:rPr>
          <w:rFonts w:cstheme="minorHAnsi"/>
        </w:rPr>
        <w:t xml:space="preserve">. </w:t>
      </w:r>
    </w:p>
    <w:p w14:paraId="1E175D42" w14:textId="77777777" w:rsidR="00603614" w:rsidRPr="00603614" w:rsidRDefault="00282F97" w:rsidP="00B040CD">
      <w:pPr>
        <w:pStyle w:val="ListParagraph"/>
        <w:numPr>
          <w:ilvl w:val="0"/>
          <w:numId w:val="4"/>
        </w:numPr>
        <w:spacing w:after="0" w:line="240" w:lineRule="auto"/>
        <w:rPr>
          <w:rFonts w:cstheme="minorHAnsi"/>
        </w:rPr>
      </w:pPr>
      <w:r w:rsidRPr="00603614">
        <w:rPr>
          <w:rFonts w:cstheme="minorHAnsi"/>
        </w:rPr>
        <w:t>P</w:t>
      </w:r>
      <w:r w:rsidR="005022B6" w:rsidRPr="00603614">
        <w:rPr>
          <w:rFonts w:cstheme="minorHAnsi"/>
        </w:rPr>
        <w:t xml:space="preserve">atients cannot choose which vaccine they </w:t>
      </w:r>
      <w:r w:rsidR="00B040CD" w:rsidRPr="00603614">
        <w:rPr>
          <w:rFonts w:cstheme="minorHAnsi"/>
        </w:rPr>
        <w:t>get</w:t>
      </w:r>
      <w:r w:rsidR="00603614" w:rsidRPr="00603614">
        <w:rPr>
          <w:rFonts w:cstheme="minorHAnsi"/>
        </w:rPr>
        <w:t>.</w:t>
      </w:r>
    </w:p>
    <w:p w14:paraId="431DAAB9" w14:textId="6C117B72" w:rsidR="00B040CD" w:rsidRDefault="00603614" w:rsidP="00B040CD">
      <w:pPr>
        <w:pStyle w:val="ListParagraph"/>
        <w:numPr>
          <w:ilvl w:val="0"/>
          <w:numId w:val="4"/>
        </w:numPr>
        <w:spacing w:after="0" w:line="240" w:lineRule="auto"/>
        <w:rPr>
          <w:rFonts w:cstheme="minorHAnsi"/>
        </w:rPr>
      </w:pPr>
      <w:r w:rsidRPr="00603614">
        <w:rPr>
          <w:rFonts w:cstheme="minorHAnsi"/>
        </w:rPr>
        <w:t>Patients will get whatever vaccine is available on the day of their appointment.</w:t>
      </w:r>
      <w:r w:rsidR="00282F97" w:rsidRPr="00603614">
        <w:rPr>
          <w:rFonts w:cstheme="minorHAnsi"/>
        </w:rPr>
        <w:t xml:space="preserve"> </w:t>
      </w:r>
    </w:p>
    <w:p w14:paraId="71F25C24" w14:textId="77777777" w:rsidR="0073601B" w:rsidRPr="00603614" w:rsidRDefault="0073601B" w:rsidP="0073601B">
      <w:pPr>
        <w:pStyle w:val="ListParagraph"/>
        <w:numPr>
          <w:ilvl w:val="0"/>
          <w:numId w:val="4"/>
        </w:numPr>
        <w:spacing w:after="0" w:line="240" w:lineRule="auto"/>
        <w:rPr>
          <w:rFonts w:cstheme="minorHAnsi"/>
        </w:rPr>
      </w:pPr>
      <w:r w:rsidRPr="00603614">
        <w:rPr>
          <w:rFonts w:cstheme="minorHAnsi"/>
        </w:rPr>
        <w:t xml:space="preserve">Mass General Brigham is not </w:t>
      </w:r>
      <w:r>
        <w:rPr>
          <w:rFonts w:cstheme="minorHAnsi"/>
        </w:rPr>
        <w:t xml:space="preserve">able </w:t>
      </w:r>
      <w:r w:rsidRPr="00603614">
        <w:rPr>
          <w:rFonts w:cstheme="minorHAnsi"/>
        </w:rPr>
        <w:t>to give specific vaccines to patients or certain populations.</w:t>
      </w:r>
    </w:p>
    <w:p w14:paraId="65384AE2" w14:textId="250076A9" w:rsidR="00282F97" w:rsidRPr="0073601B" w:rsidRDefault="00282F97" w:rsidP="0073601B">
      <w:pPr>
        <w:pStyle w:val="ListParagraph"/>
        <w:numPr>
          <w:ilvl w:val="0"/>
          <w:numId w:val="4"/>
        </w:numPr>
        <w:spacing w:after="0" w:line="240" w:lineRule="auto"/>
        <w:rPr>
          <w:rFonts w:cstheme="minorHAnsi"/>
        </w:rPr>
      </w:pPr>
      <w:r w:rsidRPr="00603614">
        <w:rPr>
          <w:rFonts w:cstheme="minorHAnsi"/>
        </w:rPr>
        <w:t>However, patients should be assured that</w:t>
      </w:r>
      <w:r w:rsidR="005022B6" w:rsidRPr="00603614">
        <w:rPr>
          <w:rFonts w:cstheme="minorHAnsi"/>
        </w:rPr>
        <w:t xml:space="preserve"> all </w:t>
      </w:r>
      <w:r w:rsidRPr="00603614">
        <w:rPr>
          <w:rFonts w:cstheme="minorHAnsi"/>
        </w:rPr>
        <w:t xml:space="preserve">three authorized vaccines </w:t>
      </w:r>
      <w:r w:rsidR="005022B6" w:rsidRPr="00603614">
        <w:rPr>
          <w:rFonts w:cstheme="minorHAnsi"/>
        </w:rPr>
        <w:t xml:space="preserve">have </w:t>
      </w:r>
      <w:r w:rsidR="00603614">
        <w:rPr>
          <w:rFonts w:cstheme="minorHAnsi"/>
        </w:rPr>
        <w:t xml:space="preserve">proven to be safe and highly effective. </w:t>
      </w:r>
      <w:r w:rsidR="0073601B">
        <w:rPr>
          <w:rFonts w:cstheme="minorHAnsi"/>
        </w:rPr>
        <w:t>Additionally, there have been no serious adverse reactions associated with any of the vaccines.</w:t>
      </w:r>
    </w:p>
    <w:p w14:paraId="505D95D4" w14:textId="77777777" w:rsidR="00603614" w:rsidRPr="00603614" w:rsidRDefault="00603614" w:rsidP="00603614">
      <w:pPr>
        <w:spacing w:after="0" w:line="240" w:lineRule="auto"/>
        <w:ind w:left="720"/>
        <w:rPr>
          <w:rFonts w:cstheme="minorHAnsi"/>
        </w:rPr>
      </w:pPr>
    </w:p>
    <w:p w14:paraId="0B934A3F" w14:textId="07548421" w:rsidR="003B685E" w:rsidRPr="00603614" w:rsidRDefault="003B685E" w:rsidP="00B040CD">
      <w:pPr>
        <w:numPr>
          <w:ilvl w:val="0"/>
          <w:numId w:val="3"/>
        </w:numPr>
        <w:spacing w:after="0" w:line="240" w:lineRule="auto"/>
        <w:rPr>
          <w:rFonts w:cstheme="minorHAnsi"/>
        </w:rPr>
      </w:pPr>
      <w:r w:rsidRPr="00603614">
        <w:rPr>
          <w:rFonts w:cstheme="minorHAnsi"/>
        </w:rPr>
        <w:t>Those who receive J</w:t>
      </w:r>
      <w:r w:rsidR="005022B6" w:rsidRPr="00603614">
        <w:rPr>
          <w:rFonts w:cstheme="minorHAnsi"/>
        </w:rPr>
        <w:t xml:space="preserve">&amp;J </w:t>
      </w:r>
      <w:r w:rsidRPr="00603614">
        <w:rPr>
          <w:rFonts w:cstheme="minorHAnsi"/>
        </w:rPr>
        <w:t>vaccine should have every confidence that they are protected against serious illness due to COVID-19 and its variants. It has proven to be:</w:t>
      </w:r>
    </w:p>
    <w:p w14:paraId="0CA341F6" w14:textId="77777777" w:rsidR="0073601B" w:rsidRDefault="003B685E" w:rsidP="0073601B">
      <w:pPr>
        <w:numPr>
          <w:ilvl w:val="1"/>
          <w:numId w:val="3"/>
        </w:numPr>
        <w:spacing w:after="0" w:line="240" w:lineRule="auto"/>
        <w:rPr>
          <w:rFonts w:cstheme="minorHAnsi"/>
        </w:rPr>
      </w:pPr>
      <w:r w:rsidRPr="00603614">
        <w:rPr>
          <w:rFonts w:cstheme="minorHAnsi"/>
        </w:rPr>
        <w:t>85% effective in preventing serious illness from COVID-19</w:t>
      </w:r>
    </w:p>
    <w:p w14:paraId="3A024BBB" w14:textId="66921101" w:rsidR="00603614" w:rsidRPr="0073601B" w:rsidRDefault="003B685E" w:rsidP="0073601B">
      <w:pPr>
        <w:numPr>
          <w:ilvl w:val="1"/>
          <w:numId w:val="3"/>
        </w:numPr>
        <w:spacing w:after="0" w:line="240" w:lineRule="auto"/>
        <w:rPr>
          <w:rFonts w:cstheme="minorHAnsi"/>
        </w:rPr>
      </w:pPr>
      <w:r w:rsidRPr="0073601B">
        <w:rPr>
          <w:rFonts w:cstheme="minorHAnsi"/>
        </w:rPr>
        <w:t>100% effective in preventing COVID-19 hospitalization and death from COVID-19. In fact, there have been zero people hospitalized and zero deaths among vaccinated individuals.</w:t>
      </w:r>
      <w:r w:rsidR="0073601B" w:rsidRPr="0073601B">
        <w:rPr>
          <w:rFonts w:cstheme="minorHAnsi"/>
        </w:rPr>
        <w:t xml:space="preserve"> </w:t>
      </w:r>
    </w:p>
    <w:p w14:paraId="4CE24246" w14:textId="77777777" w:rsidR="0073601B" w:rsidRDefault="0073601B" w:rsidP="0073601B">
      <w:pPr>
        <w:spacing w:after="0" w:line="240" w:lineRule="auto"/>
        <w:ind w:left="720"/>
        <w:rPr>
          <w:rFonts w:cstheme="minorHAnsi"/>
        </w:rPr>
      </w:pPr>
    </w:p>
    <w:p w14:paraId="7547DBAD" w14:textId="1C8D3D84" w:rsidR="003B685E" w:rsidRDefault="003B685E" w:rsidP="00B040CD">
      <w:pPr>
        <w:numPr>
          <w:ilvl w:val="0"/>
          <w:numId w:val="3"/>
        </w:numPr>
        <w:spacing w:after="0" w:line="240" w:lineRule="auto"/>
        <w:rPr>
          <w:rFonts w:cstheme="minorHAnsi"/>
        </w:rPr>
      </w:pPr>
      <w:r w:rsidRPr="00603614">
        <w:rPr>
          <w:rFonts w:cstheme="minorHAnsi"/>
        </w:rPr>
        <w:t xml:space="preserve">The J&amp;J vaccine was </w:t>
      </w:r>
      <w:r w:rsidR="0073601B">
        <w:rPr>
          <w:rFonts w:cstheme="minorHAnsi"/>
        </w:rPr>
        <w:t xml:space="preserve">also </w:t>
      </w:r>
      <w:r w:rsidRPr="00603614">
        <w:rPr>
          <w:rFonts w:cstheme="minorHAnsi"/>
        </w:rPr>
        <w:t xml:space="preserve">shown to be effective against the new COVID-19 variants, with research on the J&amp;J vaccine conducted in countries with these more infectious variants including South Africa and Brazil. </w:t>
      </w:r>
    </w:p>
    <w:p w14:paraId="717DB91B" w14:textId="77777777" w:rsidR="0073601B" w:rsidRDefault="0073601B" w:rsidP="0073601B">
      <w:pPr>
        <w:spacing w:after="0" w:line="240" w:lineRule="auto"/>
        <w:ind w:left="720"/>
        <w:rPr>
          <w:rFonts w:cstheme="minorHAnsi"/>
        </w:rPr>
      </w:pPr>
    </w:p>
    <w:p w14:paraId="5EF3ACF8" w14:textId="77777777" w:rsidR="0073601B" w:rsidRPr="00603614" w:rsidRDefault="0073601B" w:rsidP="0073601B">
      <w:pPr>
        <w:numPr>
          <w:ilvl w:val="0"/>
          <w:numId w:val="3"/>
        </w:numPr>
        <w:spacing w:after="0" w:line="240" w:lineRule="auto"/>
        <w:rPr>
          <w:rFonts w:cstheme="minorHAnsi"/>
        </w:rPr>
      </w:pPr>
      <w:r w:rsidRPr="00603614">
        <w:rPr>
          <w:rFonts w:cstheme="minorHAnsi"/>
        </w:rPr>
        <w:t xml:space="preserve">The J&amp;J vaccine requires only a single shot at this point. Patients given the J&amp;J vaccine don’t need to make a second appointment to return three or four weeks later for a second shot. </w:t>
      </w:r>
    </w:p>
    <w:p w14:paraId="453F8879" w14:textId="77777777" w:rsidR="0073601B" w:rsidRDefault="0073601B" w:rsidP="0073601B">
      <w:pPr>
        <w:spacing w:after="0" w:line="240" w:lineRule="auto"/>
        <w:ind w:left="720"/>
        <w:rPr>
          <w:rFonts w:cstheme="minorHAnsi"/>
        </w:rPr>
      </w:pPr>
    </w:p>
    <w:p w14:paraId="00110758" w14:textId="10E19FC8" w:rsidR="00282F97" w:rsidRPr="00603614" w:rsidRDefault="00B040CD" w:rsidP="00B040CD">
      <w:pPr>
        <w:spacing w:after="0" w:line="240" w:lineRule="auto"/>
        <w:contextualSpacing/>
        <w:rPr>
          <w:rFonts w:cstheme="minorHAnsi"/>
          <w:b/>
          <w:bCs/>
        </w:rPr>
      </w:pPr>
      <w:r w:rsidRPr="00603614">
        <w:rPr>
          <w:rFonts w:cstheme="minorHAnsi"/>
          <w:b/>
          <w:bCs/>
        </w:rPr>
        <w:t>Possible Questions and Answers:</w:t>
      </w:r>
    </w:p>
    <w:p w14:paraId="6A821347" w14:textId="1B2A8A66" w:rsidR="00B040CD" w:rsidRPr="00603614" w:rsidRDefault="00B040CD" w:rsidP="00B040CD">
      <w:pPr>
        <w:spacing w:after="0" w:line="240" w:lineRule="auto"/>
        <w:contextualSpacing/>
        <w:rPr>
          <w:rFonts w:cstheme="minorHAnsi"/>
          <w:b/>
          <w:bCs/>
        </w:rPr>
      </w:pPr>
    </w:p>
    <w:p w14:paraId="35FB1182" w14:textId="77777777" w:rsidR="00B040CD" w:rsidRPr="00603614" w:rsidRDefault="00B040CD" w:rsidP="00B040CD">
      <w:pPr>
        <w:spacing w:after="0" w:line="240" w:lineRule="auto"/>
        <w:rPr>
          <w:rFonts w:cstheme="minorHAnsi"/>
          <w:b/>
          <w:bCs/>
        </w:rPr>
      </w:pPr>
      <w:r w:rsidRPr="00603614">
        <w:rPr>
          <w:rFonts w:cstheme="minorHAnsi"/>
          <w:b/>
          <w:bCs/>
        </w:rPr>
        <w:t>Will you choose which vaccine to give to patients based on their age, conditions, or other risk factors?</w:t>
      </w:r>
    </w:p>
    <w:p w14:paraId="7BDB71BA" w14:textId="77777777" w:rsidR="00B040CD" w:rsidRPr="00603614" w:rsidRDefault="00B040CD" w:rsidP="00B040CD">
      <w:pPr>
        <w:spacing w:after="0" w:line="240" w:lineRule="auto"/>
        <w:rPr>
          <w:rFonts w:cstheme="minorHAnsi"/>
        </w:rPr>
      </w:pPr>
      <w:r w:rsidRPr="00603614">
        <w:rPr>
          <w:rFonts w:cstheme="minorHAnsi"/>
        </w:rPr>
        <w:t xml:space="preserve">Mass General Brigham cannot personalize which vaccine (Pfizer, Moderna, or Johnson &amp; Johnson) patients get unless that patient has a documented allergy. Our vaccine supply is provided by the state and federal government and we do not choose which vaccines we get in our distribution. Mass General Brigham clinical experts have full confidence in the Pfizer, Moderna, and Johnson &amp; Johnson vaccines. </w:t>
      </w:r>
    </w:p>
    <w:p w14:paraId="2CA6F40B" w14:textId="77777777" w:rsidR="00B040CD" w:rsidRPr="00603614" w:rsidRDefault="00B040CD" w:rsidP="00B040CD">
      <w:pPr>
        <w:spacing w:after="0" w:line="240" w:lineRule="auto"/>
        <w:rPr>
          <w:rFonts w:cstheme="minorHAnsi"/>
          <w:b/>
          <w:bCs/>
        </w:rPr>
      </w:pPr>
    </w:p>
    <w:p w14:paraId="1BED0D0F" w14:textId="77777777" w:rsidR="00B040CD" w:rsidRPr="00603614" w:rsidRDefault="00B040CD" w:rsidP="00B040CD">
      <w:pPr>
        <w:spacing w:after="0" w:line="240" w:lineRule="auto"/>
        <w:rPr>
          <w:rFonts w:eastAsia="Times New Roman" w:cstheme="minorHAnsi"/>
          <w:b/>
          <w:bCs/>
        </w:rPr>
      </w:pPr>
      <w:r w:rsidRPr="00603614">
        <w:rPr>
          <w:rFonts w:eastAsia="Times New Roman" w:cstheme="minorHAnsi"/>
          <w:b/>
          <w:bCs/>
        </w:rPr>
        <w:t>How can I find out which vaccine I will be receiving at my upcoming vaccination appointment?</w:t>
      </w:r>
    </w:p>
    <w:p w14:paraId="701AC1BA" w14:textId="77777777" w:rsidR="00B040CD" w:rsidRPr="00603614" w:rsidRDefault="00B040CD" w:rsidP="00B040CD">
      <w:pPr>
        <w:spacing w:after="0" w:line="240" w:lineRule="auto"/>
        <w:rPr>
          <w:rFonts w:cstheme="minorHAnsi"/>
        </w:rPr>
      </w:pPr>
      <w:r w:rsidRPr="00603614">
        <w:rPr>
          <w:rFonts w:cstheme="minorHAnsi"/>
        </w:rPr>
        <w:t xml:space="preserve">Mass General Brigham does not post which vaccine will be offered at which locations. Our vaccine supply is provided by the state and federal government and we do not choose which vaccines we get in </w:t>
      </w:r>
      <w:r w:rsidRPr="00603614">
        <w:rPr>
          <w:rFonts w:cstheme="minorHAnsi"/>
        </w:rPr>
        <w:lastRenderedPageBreak/>
        <w:t xml:space="preserve">our distribution. The best vaccine is the one that is available to you on the day of your appointment. </w:t>
      </w:r>
      <w:r w:rsidRPr="00603614">
        <w:rPr>
          <w:rFonts w:cstheme="minorHAnsi"/>
          <w:u w:val="single"/>
        </w:rPr>
        <w:t>All</w:t>
      </w:r>
      <w:r w:rsidRPr="00603614">
        <w:rPr>
          <w:rFonts w:cstheme="minorHAnsi"/>
        </w:rPr>
        <w:t xml:space="preserve"> vaccine options available to our patients are safe and highly effective. </w:t>
      </w:r>
    </w:p>
    <w:p w14:paraId="32133596" w14:textId="77777777" w:rsidR="00603614" w:rsidRDefault="00603614" w:rsidP="00B040CD">
      <w:pPr>
        <w:spacing w:after="0" w:line="240" w:lineRule="auto"/>
        <w:rPr>
          <w:rFonts w:cstheme="minorHAnsi"/>
          <w:b/>
          <w:bCs/>
        </w:rPr>
      </w:pPr>
    </w:p>
    <w:p w14:paraId="4C90E137" w14:textId="22E7CF94" w:rsidR="00B040CD" w:rsidRPr="00603614" w:rsidRDefault="00B040CD" w:rsidP="00B040CD">
      <w:pPr>
        <w:spacing w:after="0" w:line="240" w:lineRule="auto"/>
        <w:rPr>
          <w:rFonts w:cstheme="minorHAnsi"/>
          <w:b/>
          <w:bCs/>
        </w:rPr>
      </w:pPr>
      <w:r w:rsidRPr="00603614">
        <w:rPr>
          <w:rFonts w:cstheme="minorHAnsi"/>
          <w:b/>
          <w:bCs/>
        </w:rPr>
        <w:t>Is the new Johnson &amp; Johnson vaccine as effective at protecting against COVID-19 as the other vaccine options?</w:t>
      </w:r>
    </w:p>
    <w:p w14:paraId="6D1CCA1A" w14:textId="77777777" w:rsidR="00B040CD" w:rsidRPr="00603614" w:rsidRDefault="00B040CD" w:rsidP="00B040CD">
      <w:pPr>
        <w:spacing w:after="0" w:line="240" w:lineRule="auto"/>
        <w:rPr>
          <w:rFonts w:cstheme="minorHAnsi"/>
        </w:rPr>
      </w:pPr>
      <w:r w:rsidRPr="00603614">
        <w:rPr>
          <w:rFonts w:cstheme="minorHAnsi"/>
          <w:u w:val="single"/>
        </w:rPr>
        <w:t>All</w:t>
      </w:r>
      <w:r w:rsidRPr="00603614">
        <w:rPr>
          <w:rFonts w:cstheme="minorHAnsi"/>
        </w:rPr>
        <w:t xml:space="preserve"> vaccine options available to our patients are safe and highly effective. The Johnson &amp; Johnson vaccine is 85% effective against severe COVID-19 disease, according to studies. It also provides 100% protection against hospitalization and death from COVID-19. In fact, there have been zero people hospitalized and zero deaths among individuals vaccinated with the Johnson &amp; Johnson vaccine. </w:t>
      </w:r>
    </w:p>
    <w:p w14:paraId="11AFDE17" w14:textId="77777777" w:rsidR="00603614" w:rsidRDefault="00603614" w:rsidP="00B040CD">
      <w:pPr>
        <w:spacing w:after="0" w:line="240" w:lineRule="auto"/>
        <w:rPr>
          <w:rFonts w:cstheme="minorHAnsi"/>
          <w:b/>
          <w:bCs/>
        </w:rPr>
      </w:pPr>
    </w:p>
    <w:p w14:paraId="13EF8978" w14:textId="3F20E21A" w:rsidR="00B040CD" w:rsidRPr="00603614" w:rsidRDefault="00B040CD" w:rsidP="00B040CD">
      <w:pPr>
        <w:spacing w:after="0" w:line="240" w:lineRule="auto"/>
        <w:rPr>
          <w:rFonts w:cstheme="minorHAnsi"/>
          <w:b/>
          <w:bCs/>
        </w:rPr>
      </w:pPr>
      <w:r w:rsidRPr="00603614">
        <w:rPr>
          <w:rFonts w:cstheme="minorHAnsi"/>
          <w:b/>
          <w:bCs/>
        </w:rPr>
        <w:t xml:space="preserve">I </w:t>
      </w:r>
      <w:proofErr w:type="gramStart"/>
      <w:r w:rsidRPr="00603614">
        <w:rPr>
          <w:rFonts w:cstheme="minorHAnsi"/>
          <w:b/>
          <w:bCs/>
        </w:rPr>
        <w:t>have a preference for</w:t>
      </w:r>
      <w:proofErr w:type="gramEnd"/>
      <w:r w:rsidRPr="00603614">
        <w:rPr>
          <w:rFonts w:cstheme="minorHAnsi"/>
          <w:b/>
          <w:bCs/>
        </w:rPr>
        <w:t xml:space="preserve"> a specific vaccine. Can I wait until you have more of that vaccine</w:t>
      </w:r>
      <w:r w:rsidR="0073601B">
        <w:rPr>
          <w:rFonts w:cstheme="minorHAnsi"/>
          <w:b/>
          <w:bCs/>
        </w:rPr>
        <w:t xml:space="preserve"> or move my appointment to a different time</w:t>
      </w:r>
      <w:r w:rsidRPr="00603614">
        <w:rPr>
          <w:rFonts w:cstheme="minorHAnsi"/>
          <w:b/>
          <w:bCs/>
        </w:rPr>
        <w:t>?</w:t>
      </w:r>
    </w:p>
    <w:p w14:paraId="67798693" w14:textId="120A8AD9" w:rsidR="00B040CD" w:rsidRPr="00603614" w:rsidRDefault="0073601B" w:rsidP="00B040CD">
      <w:pPr>
        <w:spacing w:after="0" w:line="240" w:lineRule="auto"/>
        <w:rPr>
          <w:rFonts w:cstheme="minorHAnsi"/>
        </w:rPr>
      </w:pPr>
      <w:r>
        <w:rPr>
          <w:rFonts w:cstheme="minorHAnsi"/>
        </w:rPr>
        <w:t xml:space="preserve">No. We cannot make appointments for specific vaccines.  </w:t>
      </w:r>
      <w:r w:rsidR="00B040CD" w:rsidRPr="00603614">
        <w:rPr>
          <w:rFonts w:cstheme="minorHAnsi"/>
        </w:rPr>
        <w:t>All three of the approved COVID-19 vaccines (Pfizer, Moderna, and J&amp;J) are safe and highly effective. The best vaccine is the one that is available to you</w:t>
      </w:r>
      <w:r>
        <w:rPr>
          <w:rFonts w:cstheme="minorHAnsi"/>
        </w:rPr>
        <w:t xml:space="preserve"> at the time of your appointment</w:t>
      </w:r>
      <w:r w:rsidR="00B040CD" w:rsidRPr="00603614">
        <w:rPr>
          <w:rFonts w:cstheme="minorHAnsi"/>
        </w:rPr>
        <w:t xml:space="preserve">. </w:t>
      </w:r>
    </w:p>
    <w:p w14:paraId="789CDF3B" w14:textId="77777777" w:rsidR="00327F77" w:rsidRPr="00603614" w:rsidRDefault="00327F77" w:rsidP="000A236D">
      <w:pPr>
        <w:spacing w:after="0" w:line="240" w:lineRule="auto"/>
        <w:rPr>
          <w:rFonts w:cstheme="minorHAnsi"/>
        </w:rPr>
      </w:pPr>
    </w:p>
    <w:sectPr w:rsidR="00327F77" w:rsidRPr="0060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CFB"/>
    <w:multiLevelType w:val="multilevel"/>
    <w:tmpl w:val="0B286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A7B1C"/>
    <w:multiLevelType w:val="hybridMultilevel"/>
    <w:tmpl w:val="4B3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967371"/>
    <w:multiLevelType w:val="multilevel"/>
    <w:tmpl w:val="174E6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A43A1"/>
    <w:multiLevelType w:val="multilevel"/>
    <w:tmpl w:val="98487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F0FA1"/>
    <w:multiLevelType w:val="hybridMultilevel"/>
    <w:tmpl w:val="8FD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7F77"/>
    <w:rsid w:val="000A236D"/>
    <w:rsid w:val="00282F97"/>
    <w:rsid w:val="00327F77"/>
    <w:rsid w:val="003B685E"/>
    <w:rsid w:val="003F0562"/>
    <w:rsid w:val="00447983"/>
    <w:rsid w:val="005022B6"/>
    <w:rsid w:val="00603614"/>
    <w:rsid w:val="0073601B"/>
    <w:rsid w:val="00B040CD"/>
    <w:rsid w:val="00D8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23A8"/>
  <w15:chartTrackingRefBased/>
  <w15:docId w15:val="{E48FBF57-75DF-46BC-BE72-F32CFDEF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685E"/>
    <w:pPr>
      <w:ind w:left="720"/>
      <w:contextualSpacing/>
    </w:pPr>
  </w:style>
  <w:style w:type="character" w:styleId="CommentReference">
    <w:name w:val="annotation reference"/>
    <w:basedOn w:val="DefaultParagraphFont"/>
    <w:uiPriority w:val="99"/>
    <w:semiHidden/>
    <w:unhideWhenUsed/>
    <w:rsid w:val="00282F97"/>
    <w:rPr>
      <w:sz w:val="16"/>
      <w:szCs w:val="16"/>
    </w:rPr>
  </w:style>
  <w:style w:type="paragraph" w:styleId="CommentText">
    <w:name w:val="annotation text"/>
    <w:basedOn w:val="Normal"/>
    <w:link w:val="CommentTextChar"/>
    <w:uiPriority w:val="99"/>
    <w:semiHidden/>
    <w:unhideWhenUsed/>
    <w:rsid w:val="00282F9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82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5413">
      <w:bodyDiv w:val="1"/>
      <w:marLeft w:val="0"/>
      <w:marRight w:val="0"/>
      <w:marTop w:val="0"/>
      <w:marBottom w:val="0"/>
      <w:divBdr>
        <w:top w:val="none" w:sz="0" w:space="0" w:color="auto"/>
        <w:left w:val="none" w:sz="0" w:space="0" w:color="auto"/>
        <w:bottom w:val="none" w:sz="0" w:space="0" w:color="auto"/>
        <w:right w:val="none" w:sz="0" w:space="0" w:color="auto"/>
      </w:divBdr>
    </w:div>
    <w:div w:id="1226718272">
      <w:bodyDiv w:val="1"/>
      <w:marLeft w:val="0"/>
      <w:marRight w:val="0"/>
      <w:marTop w:val="0"/>
      <w:marBottom w:val="0"/>
      <w:divBdr>
        <w:top w:val="none" w:sz="0" w:space="0" w:color="auto"/>
        <w:left w:val="none" w:sz="0" w:space="0" w:color="auto"/>
        <w:bottom w:val="none" w:sz="0" w:space="0" w:color="auto"/>
        <w:right w:val="none" w:sz="0" w:space="0" w:color="auto"/>
      </w:divBdr>
    </w:div>
    <w:div w:id="21194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Melnick</dc:creator>
  <cp:keywords/>
  <dc:description/>
  <cp:lastModifiedBy>Perry, Bridget</cp:lastModifiedBy>
  <cp:revision>3</cp:revision>
  <dcterms:created xsi:type="dcterms:W3CDTF">2021-03-02T23:20:00Z</dcterms:created>
  <dcterms:modified xsi:type="dcterms:W3CDTF">2021-03-03T00:17:00Z</dcterms:modified>
</cp:coreProperties>
</file>